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16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  <w:w w:val="99"/>
              </w:rPr>
              <w:t>: Dr. . RUBINO,, MA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16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PUBLISITAS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16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16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ANGELICA THERESIA LAMTIUR SIHO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TASYANIA FAUZIDIANTI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FRANSISCUS BONAHARA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WINDA AFRINA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AULIA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RAFI AGUNG REZWY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NATALIA AGINTA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ALFIN SYAHRI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ANGGA PRADANA AULIA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TAUFIK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MARHOTLEN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DIO VITA LORA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 MELYANTI AYU SIRAIT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NONA HALMIATY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SANTIKA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THALITAKUM BUNISTELLA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DIMAS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GITA PUSPASARI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PUTI ANDINI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RUMIATI DILLA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RYAN RAJANAMI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DITA INDAHSARI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DIMAS FAZHRUL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NURHASANAH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ASMA YANILAH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YASEER ARAFAT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KEZIA ABELISTA HUTAGALUNG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RIZKY SHALSADILA PUTRI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MITRA HINDEPEYA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ANNISAH SEPTIA ARTIKA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KARIN DESWITA ADDINI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SURNI MAYA WAHANANI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TENGKU FERRY DERMAWAN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WAHYU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LINA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SILVIA FRANSISKA SAMOSIR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AMBARIKA HANY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LISA GUSTIANA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RAHUL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NAFA SADILA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DWI ANGGA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SAKINAH KHAIRIAH SIPAHUTAR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DESTI OMPUSUNGGU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CORIS SITUMORANG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STELLA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2020-04-28T08:54:35Z</dcterms:created>
  <dcterms:modified xsi:type="dcterms:W3CDTF">2020-04-28T08:54:35Z</dcterms:modified>
</cp:coreProperties>
</file>