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57FD3" w:rsidRPr="00A6523D">
              <w:rPr>
                <w:noProof/>
                <w:w w:val="105"/>
                <w:sz w:val="14"/>
              </w:rPr>
              <w:t>Dra. Hj. Waridah Pulungan, M.Hum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57FD3" w:rsidRPr="00A6523D">
              <w:rPr>
                <w:noProof/>
                <w:w w:val="105"/>
                <w:sz w:val="14"/>
              </w:rPr>
              <w:t>Administrasi Publik/Ilmu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57FD3" w:rsidRPr="00A6523D">
              <w:rPr>
                <w:noProof/>
                <w:w w:val="105"/>
                <w:sz w:val="14"/>
              </w:rPr>
              <w:t>Bahasa Indonesia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57FD3" w:rsidRPr="00A6523D">
              <w:rPr>
                <w:noProof/>
                <w:w w:val="105"/>
                <w:sz w:val="14"/>
              </w:rPr>
              <w:t>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57FD3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57FD3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357FD3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178530039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TASYA SALSABILAH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357FD3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178530106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DINI RAHMATIKA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57FD3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178530107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CHAIRUNNISA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57FD3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178530123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57FD3" w:rsidRPr="00A6523D">
              <w:rPr>
                <w:noProof/>
                <w:sz w:val="12"/>
              </w:rPr>
              <w:t>ELSA PUTRI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64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C656A0"/>
    <w:rsid w:val="00D4057C"/>
    <w:rsid w:val="00D934A5"/>
    <w:rsid w:val="00E45381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2020-07-21T08:26:00Z</dcterms:created>
  <dcterms:modified xsi:type="dcterms:W3CDTF">2020-07-21T08:26:00Z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