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72FBD" w:rsidRPr="00A6523D">
              <w:rPr>
                <w:noProof/>
                <w:w w:val="105"/>
                <w:sz w:val="14"/>
              </w:rPr>
              <w:t>Ara Auza, S.Kom, M.Kom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72FBD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72FBD" w:rsidRPr="00A6523D">
              <w:rPr>
                <w:noProof/>
                <w:w w:val="105"/>
                <w:sz w:val="14"/>
              </w:rPr>
              <w:t>Cyber Public Relation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72FBD" w:rsidRPr="00A6523D">
              <w:rPr>
                <w:noProof/>
                <w:w w:val="105"/>
                <w:sz w:val="14"/>
              </w:rPr>
              <w:t>VII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772FBD" w:rsidRPr="00A6523D">
              <w:rPr>
                <w:noProof/>
                <w:w w:val="105"/>
                <w:sz w:val="14"/>
              </w:rPr>
              <w:t>Jum'at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772FBD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772FBD" w:rsidRPr="00A6523D">
              <w:rPr>
                <w:noProof/>
                <w:sz w:val="12"/>
              </w:rPr>
              <w:t>148530049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772FBD" w:rsidRPr="00A6523D">
              <w:rPr>
                <w:noProof/>
                <w:sz w:val="12"/>
              </w:rPr>
              <w:t>DONNY KANANG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772FBD" w:rsidRPr="00A6523D">
              <w:rPr>
                <w:noProof/>
                <w:sz w:val="12"/>
              </w:rPr>
              <w:t>168530032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772FBD" w:rsidRPr="00A6523D">
              <w:rPr>
                <w:noProof/>
                <w:sz w:val="12"/>
              </w:rPr>
              <w:t>ANISSA RAMADHANA SHAFIRA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99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220AC0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6D4ADF"/>
    <w:rsid w:val="00727277"/>
    <w:rsid w:val="00772FBD"/>
    <w:rsid w:val="007741BC"/>
    <w:rsid w:val="007C5E7D"/>
    <w:rsid w:val="007D3025"/>
    <w:rsid w:val="00873B52"/>
    <w:rsid w:val="0088296A"/>
    <w:rsid w:val="00943675"/>
    <w:rsid w:val="009A55D2"/>
    <w:rsid w:val="009C2A5D"/>
    <w:rsid w:val="00A3171C"/>
    <w:rsid w:val="00A76B7D"/>
    <w:rsid w:val="00C534A9"/>
    <w:rsid w:val="00C656A0"/>
    <w:rsid w:val="00D4057C"/>
    <w:rsid w:val="00D748F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2020-07-21T08:37:00Z</dcterms:created>
  <dcterms:modified xsi:type="dcterms:W3CDTF">2020-07-21T08:37:00Z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