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Teori-Teori Organisasi &amp; Manajemen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IAP52014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9F4FE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Drs. M. Aswin Hasibuan, M.AP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5769B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noProof/>
          <w:color w:val="000000"/>
          <w:sz w:val="26"/>
          <w:szCs w:val="26"/>
        </w:rPr>
        <w:t>96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667C93" w:rsidRPr="00B67DCB">
              <w:rPr>
                <w:rFonts w:ascii="Arial Narrow" w:hAnsi="Arial Narrow"/>
                <w:noProof/>
                <w:sz w:val="26"/>
                <w:szCs w:val="26"/>
              </w:rPr>
              <w:t>Drs. M. Aswin Hasibuan, M.AP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667C93" w:rsidRPr="00B67DCB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38484F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101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47BD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5769B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A780F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67C93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9F4FE2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DF2084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5B28-D955-4197-AC68-9784A083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2021-05-19T04:33:00Z</dcterms:created>
  <dcterms:modified xsi:type="dcterms:W3CDTF">2021-05-19T04:33:00Z</dcterms:modified>
</cp:coreProperties>
</file>