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FD5354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FD5354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Hukum Media Massa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IKM 53031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Dr. Abdul Haris, S.Ag, M.Si* / Usrizal Pulungan, S.Sos, M.Ikom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FD5354" w:rsidRPr="00A90412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FD5354" w:rsidRPr="00A90412">
              <w:rPr>
                <w:rFonts w:ascii="Arial Narrow" w:hAnsi="Arial Narrow"/>
                <w:noProof/>
                <w:sz w:val="26"/>
                <w:szCs w:val="26"/>
              </w:rPr>
              <w:t>Dr. Abdul Haris, S.Ag, M.Si* / Usrizal Pulungan, S.Sos, M.Ikom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FD5354" w:rsidRPr="00A90412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1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D5354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110D-BF65-4A67-AA3C-DA2C6CCF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2021-07-15T22:27:00Z</dcterms:created>
  <dcterms:modified xsi:type="dcterms:W3CDTF">2021-07-15T22:27:00Z</dcterms:modified>
</cp:coreProperties>
</file>