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Hukum Media Massa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53031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Abdul Haris, S.Ag, M.Si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57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Dr. Abdul Haris, S.Ag,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3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29" name="Text Box 3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9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30" name="Text Box 3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30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31" name="Straight Connector 3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31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