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C75B35">
              <w:rPr>
                <w:rFonts w:ascii="Arial"/>
                <w:w w:val="105"/>
                <w:sz w:val="14"/>
              </w:rPr>
              <w:fldChar w:fldCharType="separate"/>
            </w:r>
            <w:r w:rsidR="00C75B35" w:rsidRPr="00C141CD">
              <w:rPr>
                <w:noProof/>
                <w:w w:val="105"/>
                <w:sz w:val="14"/>
              </w:rPr>
              <w:t>Dr. H. Syafruddin Ritonga, MAP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C75B35">
              <w:rPr>
                <w:rFonts w:ascii="Arial"/>
                <w:w w:val="105"/>
                <w:sz w:val="14"/>
              </w:rPr>
              <w:fldChar w:fldCharType="separate"/>
            </w:r>
            <w:r w:rsidR="00C75B35" w:rsidRPr="00C141CD">
              <w:rPr>
                <w:noProof/>
                <w:w w:val="105"/>
                <w:sz w:val="14"/>
              </w:rPr>
              <w:t>Human Relation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C75B35">
              <w:rPr>
                <w:rFonts w:ascii="Arial"/>
                <w:w w:val="105"/>
                <w:sz w:val="14"/>
              </w:rPr>
              <w:fldChar w:fldCharType="separate"/>
            </w:r>
            <w:r w:rsidR="00C75B35" w:rsidRPr="00C141CD">
              <w:rPr>
                <w:noProof/>
                <w:w w:val="105"/>
                <w:sz w:val="14"/>
              </w:rPr>
              <w:t>V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C75B35">
              <w:rPr>
                <w:rFonts w:ascii="Arial"/>
                <w:w w:val="105"/>
                <w:sz w:val="14"/>
              </w:rPr>
              <w:fldChar w:fldCharType="separate"/>
            </w:r>
            <w:r w:rsidR="00C75B35" w:rsidRPr="00C141CD">
              <w:rPr>
                <w:noProof/>
                <w:w w:val="105"/>
                <w:sz w:val="14"/>
              </w:rPr>
              <w:t>SENIN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C75B35">
              <w:rPr>
                <w:rFonts w:ascii="Arial"/>
                <w:w w:val="105"/>
                <w:sz w:val="14"/>
              </w:rPr>
              <w:fldChar w:fldCharType="separate"/>
            </w:r>
            <w:r w:rsidR="00C75B35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C75B35">
              <w:rPr>
                <w:sz w:val="12"/>
                <w:szCs w:val="12"/>
              </w:rPr>
              <w:fldChar w:fldCharType="separate"/>
            </w:r>
            <w:r w:rsidR="00C75B35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C75B35">
              <w:rPr>
                <w:sz w:val="12"/>
              </w:rPr>
              <w:fldChar w:fldCharType="separate"/>
            </w:r>
            <w:r w:rsidR="00C75B35" w:rsidRPr="00C141CD">
              <w:rPr>
                <w:noProof/>
                <w:sz w:val="12"/>
              </w:rPr>
              <w:t>178530083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C75B35">
              <w:rPr>
                <w:sz w:val="12"/>
                <w:szCs w:val="12"/>
              </w:rPr>
              <w:fldChar w:fldCharType="separate"/>
            </w:r>
            <w:r w:rsidR="00C75B35" w:rsidRPr="00C141CD">
              <w:rPr>
                <w:noProof/>
                <w:sz w:val="12"/>
                <w:szCs w:val="12"/>
              </w:rPr>
              <w:t>M. UGENG DWI PUTRA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2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6F5EC8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A55D2"/>
    <w:rsid w:val="00A76B7D"/>
    <w:rsid w:val="00AA6649"/>
    <w:rsid w:val="00C534A9"/>
    <w:rsid w:val="00C656A0"/>
    <w:rsid w:val="00C75B35"/>
    <w:rsid w:val="00C80317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2021-07-30T00:34:00Z</dcterms:created>
  <dcterms:modified xsi:type="dcterms:W3CDTF">2021-07-30T00:34:00Z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