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424ECB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24ECB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424ECB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424ECB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424ECB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24ECB" w:rsidRPr="004C5D69">
        <w:rPr>
          <w:rFonts w:ascii="Arial Narrow" w:hAnsi="Arial Narrow"/>
          <w:noProof/>
          <w:color w:val="000000"/>
          <w:sz w:val="26"/>
          <w:szCs w:val="26"/>
        </w:rPr>
        <w:t>Teori Kepemimpinan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bookmarkEnd w:id="0"/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424ECB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24ECB" w:rsidRPr="004C5D69">
        <w:rPr>
          <w:rFonts w:ascii="Arial Narrow" w:hAnsi="Arial Narrow"/>
          <w:noProof/>
          <w:color w:val="000000"/>
          <w:sz w:val="26"/>
          <w:szCs w:val="26"/>
        </w:rPr>
        <w:t>FIP50009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424ECB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24ECB" w:rsidRPr="004C5D69">
        <w:rPr>
          <w:rFonts w:ascii="Arial Narrow" w:hAnsi="Arial Narrow"/>
          <w:noProof/>
          <w:color w:val="000000"/>
          <w:sz w:val="26"/>
          <w:szCs w:val="26"/>
        </w:rPr>
        <w:t>V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424ECB" w:rsidRPr="004C5D69">
        <w:rPr>
          <w:rFonts w:ascii="Arial Narrow" w:hAnsi="Arial Narrow"/>
          <w:noProof/>
          <w:color w:val="000000"/>
          <w:sz w:val="26"/>
          <w:szCs w:val="26"/>
        </w:rPr>
        <w:t>Dr. OK. Isnainul, SH, MH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424ECB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424ECB" w:rsidRPr="004C5D69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424ECB" w:rsidRPr="004C5D69">
              <w:rPr>
                <w:rFonts w:ascii="Arial Narrow" w:hAnsi="Arial Narrow"/>
                <w:noProof/>
                <w:sz w:val="26"/>
                <w:szCs w:val="26"/>
              </w:rPr>
              <w:t>Dr. OK. Isnainul, SH, MH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424ECB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424ECB" w:rsidRPr="004C5D69">
        <w:rPr>
          <w:rFonts w:ascii="Arial Narrow" w:hAnsi="Arial Narrow"/>
          <w:b/>
          <w:noProof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6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B60B-0448-4A7E-9249-A96B038F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2021-09-06T17:39:00Z</dcterms:created>
  <dcterms:modified xsi:type="dcterms:W3CDTF">2021-09-06T17:39:00Z</dcterms:modified>
</cp:coreProperties>
</file>